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F875" w14:textId="77777777" w:rsidR="00740552" w:rsidRDefault="00740552" w:rsidP="00CE47E9">
      <w:pPr>
        <w:pStyle w:val="NoSpacing"/>
        <w:jc w:val="center"/>
        <w:rPr>
          <w:b/>
          <w:sz w:val="24"/>
          <w:szCs w:val="24"/>
        </w:rPr>
      </w:pPr>
      <w:r>
        <w:rPr>
          <w:b/>
          <w:noProof/>
          <w:sz w:val="24"/>
          <w:szCs w:val="24"/>
        </w:rPr>
        <w:drawing>
          <wp:inline distT="0" distB="0" distL="0" distR="0" wp14:anchorId="435E4343" wp14:editId="1EE2980D">
            <wp:extent cx="1857375" cy="143554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7798" cy="1443596"/>
                    </a:xfrm>
                    <a:prstGeom prst="rect">
                      <a:avLst/>
                    </a:prstGeom>
                  </pic:spPr>
                </pic:pic>
              </a:graphicData>
            </a:graphic>
          </wp:inline>
        </w:drawing>
      </w:r>
    </w:p>
    <w:p w14:paraId="77F84393" w14:textId="06E3CEDF" w:rsidR="00CE47E9" w:rsidRPr="00740552" w:rsidRDefault="00CE47E9" w:rsidP="00CE47E9">
      <w:pPr>
        <w:pStyle w:val="NoSpacing"/>
        <w:jc w:val="center"/>
        <w:rPr>
          <w:rFonts w:ascii="Arial" w:hAnsi="Arial" w:cs="Arial"/>
          <w:b/>
          <w:sz w:val="32"/>
          <w:szCs w:val="32"/>
        </w:rPr>
      </w:pPr>
      <w:r w:rsidRPr="00740552">
        <w:rPr>
          <w:rFonts w:ascii="Arial" w:hAnsi="Arial" w:cs="Arial"/>
          <w:b/>
          <w:sz w:val="32"/>
          <w:szCs w:val="32"/>
        </w:rPr>
        <w:t>SHALOM CENTER</w:t>
      </w:r>
    </w:p>
    <w:p w14:paraId="0A456128" w14:textId="5800A703" w:rsidR="00CE47E9" w:rsidRDefault="00CE47E9" w:rsidP="00CE47E9">
      <w:pPr>
        <w:pStyle w:val="NoSpacing"/>
        <w:jc w:val="center"/>
        <w:rPr>
          <w:rFonts w:ascii="Arial" w:hAnsi="Arial" w:cs="Arial"/>
          <w:sz w:val="32"/>
          <w:szCs w:val="32"/>
        </w:rPr>
      </w:pPr>
      <w:r w:rsidRPr="00740552">
        <w:rPr>
          <w:rFonts w:ascii="Arial" w:hAnsi="Arial" w:cs="Arial"/>
          <w:sz w:val="32"/>
          <w:szCs w:val="32"/>
        </w:rPr>
        <w:t>JOB DESCRIPTION</w:t>
      </w:r>
    </w:p>
    <w:p w14:paraId="2C13F3CF" w14:textId="77777777" w:rsidR="00740552" w:rsidRPr="00FA7267" w:rsidRDefault="00740552" w:rsidP="00CE47E9">
      <w:pPr>
        <w:pStyle w:val="NoSpacing"/>
        <w:jc w:val="center"/>
        <w:rPr>
          <w:sz w:val="24"/>
          <w:szCs w:val="24"/>
        </w:rPr>
      </w:pPr>
    </w:p>
    <w:p w14:paraId="22AD0497" w14:textId="77777777" w:rsidR="00CE47E9" w:rsidRPr="00FA7267" w:rsidRDefault="00CE47E9" w:rsidP="00CE47E9">
      <w:pPr>
        <w:pStyle w:val="NoSpacing"/>
        <w:jc w:val="center"/>
        <w:rPr>
          <w:sz w:val="24"/>
          <w:szCs w:val="24"/>
        </w:rPr>
      </w:pPr>
    </w:p>
    <w:p w14:paraId="6295CC27" w14:textId="77777777" w:rsidR="00CE47E9" w:rsidRPr="00DA78DB" w:rsidRDefault="00CE47E9" w:rsidP="00CE47E9">
      <w:pPr>
        <w:pStyle w:val="NoSpacing"/>
        <w:rPr>
          <w:rFonts w:ascii="Arial" w:hAnsi="Arial" w:cs="Arial"/>
          <w:b/>
          <w:sz w:val="20"/>
          <w:szCs w:val="20"/>
        </w:rPr>
      </w:pPr>
      <w:r w:rsidRPr="00DA78DB">
        <w:rPr>
          <w:rFonts w:ascii="Arial" w:hAnsi="Arial" w:cs="Arial"/>
          <w:b/>
          <w:sz w:val="20"/>
          <w:szCs w:val="20"/>
        </w:rPr>
        <w:t xml:space="preserve">Position: </w:t>
      </w:r>
      <w:r w:rsidRPr="00DA78DB">
        <w:rPr>
          <w:rFonts w:ascii="Arial" w:hAnsi="Arial" w:cs="Arial"/>
          <w:b/>
          <w:sz w:val="20"/>
          <w:szCs w:val="20"/>
        </w:rPr>
        <w:tab/>
        <w:t>Case Manager</w:t>
      </w:r>
    </w:p>
    <w:p w14:paraId="27C5CFF5" w14:textId="77777777" w:rsidR="00CE47E9" w:rsidRPr="00DA78DB" w:rsidRDefault="00CE47E9" w:rsidP="00CE47E9">
      <w:pPr>
        <w:pStyle w:val="NoSpacing"/>
        <w:rPr>
          <w:rFonts w:ascii="Arial" w:hAnsi="Arial" w:cs="Arial"/>
          <w:b/>
          <w:sz w:val="20"/>
          <w:szCs w:val="20"/>
        </w:rPr>
      </w:pPr>
      <w:r w:rsidRPr="00DA78DB">
        <w:rPr>
          <w:rFonts w:ascii="Arial" w:hAnsi="Arial" w:cs="Arial"/>
          <w:b/>
          <w:sz w:val="20"/>
          <w:szCs w:val="20"/>
        </w:rPr>
        <w:t>Department:</w:t>
      </w:r>
      <w:r w:rsidRPr="00DA78DB">
        <w:rPr>
          <w:rFonts w:ascii="Arial" w:hAnsi="Arial" w:cs="Arial"/>
          <w:b/>
          <w:sz w:val="20"/>
          <w:szCs w:val="20"/>
        </w:rPr>
        <w:tab/>
        <w:t>Shelter Program</w:t>
      </w:r>
    </w:p>
    <w:p w14:paraId="6AC7B109" w14:textId="77777777" w:rsidR="00CE47E9" w:rsidRPr="00DA78DB" w:rsidRDefault="00CE47E9" w:rsidP="00CE47E9">
      <w:pPr>
        <w:pStyle w:val="NoSpacing"/>
        <w:rPr>
          <w:rFonts w:ascii="Arial" w:hAnsi="Arial" w:cs="Arial"/>
          <w:b/>
          <w:sz w:val="20"/>
          <w:szCs w:val="20"/>
        </w:rPr>
      </w:pPr>
      <w:r w:rsidRPr="00DA78DB">
        <w:rPr>
          <w:rFonts w:ascii="Arial" w:hAnsi="Arial" w:cs="Arial"/>
          <w:b/>
          <w:sz w:val="20"/>
          <w:szCs w:val="20"/>
        </w:rPr>
        <w:t xml:space="preserve">Reports to: </w:t>
      </w:r>
      <w:r w:rsidRPr="00DA78DB">
        <w:rPr>
          <w:rFonts w:ascii="Arial" w:hAnsi="Arial" w:cs="Arial"/>
          <w:b/>
          <w:sz w:val="20"/>
          <w:szCs w:val="20"/>
        </w:rPr>
        <w:tab/>
        <w:t>Director of Shelter Programs</w:t>
      </w:r>
    </w:p>
    <w:p w14:paraId="09DF879B" w14:textId="77777777" w:rsidR="00CE47E9" w:rsidRPr="00DA78DB" w:rsidRDefault="00CE47E9" w:rsidP="00CE47E9">
      <w:pPr>
        <w:pStyle w:val="NoSpacing"/>
        <w:rPr>
          <w:b/>
          <w:sz w:val="20"/>
          <w:szCs w:val="20"/>
        </w:rPr>
      </w:pPr>
    </w:p>
    <w:p w14:paraId="5F61F6FC" w14:textId="77777777" w:rsidR="00CE47E9" w:rsidRPr="00627960" w:rsidRDefault="00CE47E9" w:rsidP="00CE47E9">
      <w:pPr>
        <w:pStyle w:val="NoSpacing"/>
        <w:rPr>
          <w:rFonts w:ascii="Arial" w:hAnsi="Arial" w:cs="Arial"/>
          <w:b/>
          <w:sz w:val="20"/>
          <w:szCs w:val="20"/>
        </w:rPr>
      </w:pPr>
      <w:r w:rsidRPr="00627960">
        <w:rPr>
          <w:rFonts w:ascii="Arial" w:hAnsi="Arial" w:cs="Arial"/>
          <w:b/>
          <w:sz w:val="20"/>
          <w:szCs w:val="20"/>
        </w:rPr>
        <w:t>POSITION SUMMARY</w:t>
      </w:r>
    </w:p>
    <w:p w14:paraId="4C4D0BCB" w14:textId="7C62590D" w:rsidR="00CE47E9" w:rsidRPr="00627960" w:rsidRDefault="00CE47E9" w:rsidP="00CE47E9">
      <w:pPr>
        <w:pStyle w:val="NoSpacing"/>
        <w:rPr>
          <w:rFonts w:ascii="Arial" w:hAnsi="Arial" w:cs="Arial"/>
          <w:color w:val="202124"/>
          <w:sz w:val="20"/>
          <w:szCs w:val="20"/>
          <w:shd w:val="clear" w:color="auto" w:fill="FFFFFF"/>
        </w:rPr>
      </w:pPr>
      <w:r w:rsidRPr="00627960">
        <w:rPr>
          <w:rFonts w:ascii="Arial" w:hAnsi="Arial" w:cs="Arial"/>
          <w:sz w:val="20"/>
          <w:szCs w:val="20"/>
        </w:rPr>
        <w:t xml:space="preserve">Through a professional and effective relationship with shelter clients, the case manager provides support and develops individualized case plans to assist homeless individuals with removing barriers to housing and obtaining the services needed to acquire </w:t>
      </w:r>
      <w:r w:rsidR="00647EC6">
        <w:rPr>
          <w:rFonts w:ascii="Arial" w:hAnsi="Arial" w:cs="Arial"/>
          <w:sz w:val="20"/>
          <w:szCs w:val="20"/>
        </w:rPr>
        <w:t>long-term</w:t>
      </w:r>
      <w:r w:rsidRPr="00627960">
        <w:rPr>
          <w:rFonts w:ascii="Arial" w:hAnsi="Arial" w:cs="Arial"/>
          <w:sz w:val="20"/>
          <w:szCs w:val="20"/>
        </w:rPr>
        <w:t xml:space="preserve">, stable housing. </w:t>
      </w:r>
      <w:r w:rsidR="00DA78DB" w:rsidRPr="00627960">
        <w:rPr>
          <w:rFonts w:ascii="Arial" w:hAnsi="Arial" w:cs="Arial"/>
          <w:color w:val="202124"/>
          <w:sz w:val="20"/>
          <w:szCs w:val="20"/>
          <w:shd w:val="clear" w:color="auto" w:fill="FFFFFF"/>
        </w:rPr>
        <w:t>The Case Manager helps </w:t>
      </w:r>
      <w:r w:rsidR="00DA78DB" w:rsidRPr="00627960">
        <w:rPr>
          <w:rFonts w:ascii="Arial" w:hAnsi="Arial" w:cs="Arial"/>
          <w:b/>
          <w:bCs/>
          <w:color w:val="202124"/>
          <w:sz w:val="20"/>
          <w:szCs w:val="20"/>
          <w:shd w:val="clear" w:color="auto" w:fill="FFFFFF"/>
        </w:rPr>
        <w:t xml:space="preserve">families and individuals establish and work on </w:t>
      </w:r>
      <w:r w:rsidR="00647EC6">
        <w:rPr>
          <w:rFonts w:ascii="Arial" w:hAnsi="Arial" w:cs="Arial"/>
          <w:b/>
          <w:bCs/>
          <w:color w:val="202124"/>
          <w:sz w:val="20"/>
          <w:szCs w:val="20"/>
          <w:shd w:val="clear" w:color="auto" w:fill="FFFFFF"/>
        </w:rPr>
        <w:t>short-term</w:t>
      </w:r>
      <w:r w:rsidR="00DA78DB" w:rsidRPr="00627960">
        <w:rPr>
          <w:rFonts w:ascii="Arial" w:hAnsi="Arial" w:cs="Arial"/>
          <w:b/>
          <w:bCs/>
          <w:color w:val="202124"/>
          <w:sz w:val="20"/>
          <w:szCs w:val="20"/>
          <w:shd w:val="clear" w:color="auto" w:fill="FFFFFF"/>
        </w:rPr>
        <w:t xml:space="preserve"> goals</w:t>
      </w:r>
      <w:r w:rsidR="00DA78DB" w:rsidRPr="00627960">
        <w:rPr>
          <w:rFonts w:ascii="Arial" w:hAnsi="Arial" w:cs="Arial"/>
          <w:color w:val="202124"/>
          <w:sz w:val="20"/>
          <w:szCs w:val="20"/>
          <w:shd w:val="clear" w:color="auto" w:fill="FFFFFF"/>
        </w:rPr>
        <w:t xml:space="preserve"> to help them stabilize their lives and move </w:t>
      </w:r>
      <w:r w:rsidR="00DA78DB" w:rsidRPr="00627960">
        <w:rPr>
          <w:rFonts w:ascii="Arial" w:hAnsi="Arial" w:cs="Arial"/>
          <w:color w:val="202124"/>
          <w:shd w:val="clear" w:color="auto" w:fill="FFFFFF"/>
        </w:rPr>
        <w:t>toward</w:t>
      </w:r>
      <w:r w:rsidR="00DA78DB" w:rsidRPr="00627960">
        <w:rPr>
          <w:rFonts w:ascii="Arial" w:hAnsi="Arial" w:cs="Arial"/>
          <w:color w:val="202124"/>
          <w:sz w:val="20"/>
          <w:szCs w:val="20"/>
          <w:shd w:val="clear" w:color="auto" w:fill="FFFFFF"/>
        </w:rPr>
        <w:t xml:space="preserve"> securing more stable housing. Provide support services such as: information and referral, goal setting, </w:t>
      </w:r>
      <w:r w:rsidR="00647EC6">
        <w:rPr>
          <w:rFonts w:ascii="Arial" w:hAnsi="Arial" w:cs="Arial"/>
          <w:color w:val="202124"/>
          <w:sz w:val="20"/>
          <w:szCs w:val="20"/>
          <w:shd w:val="clear" w:color="auto" w:fill="FFFFFF"/>
        </w:rPr>
        <w:t>problem-solving</w:t>
      </w:r>
      <w:r w:rsidR="00DA78DB" w:rsidRPr="00627960">
        <w:rPr>
          <w:rFonts w:ascii="Arial" w:hAnsi="Arial" w:cs="Arial"/>
          <w:color w:val="202124"/>
          <w:sz w:val="20"/>
          <w:szCs w:val="20"/>
          <w:shd w:val="clear" w:color="auto" w:fill="FFFFFF"/>
        </w:rPr>
        <w:t xml:space="preserve"> and linkages to any needed </w:t>
      </w:r>
      <w:r w:rsidR="00647EC6">
        <w:rPr>
          <w:rFonts w:ascii="Arial" w:hAnsi="Arial" w:cs="Arial"/>
          <w:color w:val="202124"/>
          <w:sz w:val="20"/>
          <w:szCs w:val="20"/>
          <w:shd w:val="clear" w:color="auto" w:fill="FFFFFF"/>
        </w:rPr>
        <w:t>wrap-around</w:t>
      </w:r>
      <w:r w:rsidR="00DA78DB" w:rsidRPr="00627960">
        <w:rPr>
          <w:rFonts w:ascii="Arial" w:hAnsi="Arial" w:cs="Arial"/>
          <w:color w:val="202124"/>
          <w:sz w:val="20"/>
          <w:szCs w:val="20"/>
          <w:shd w:val="clear" w:color="auto" w:fill="FFFFFF"/>
        </w:rPr>
        <w:t xml:space="preserve"> services.</w:t>
      </w:r>
    </w:p>
    <w:p w14:paraId="190D691F" w14:textId="32869258" w:rsidR="00DA78DB" w:rsidRPr="00627960" w:rsidRDefault="00DA78DB" w:rsidP="00CE47E9">
      <w:pPr>
        <w:pStyle w:val="NoSpacing"/>
        <w:rPr>
          <w:rFonts w:ascii="Arial" w:hAnsi="Arial" w:cs="Arial"/>
          <w:color w:val="202124"/>
          <w:sz w:val="20"/>
          <w:szCs w:val="20"/>
          <w:shd w:val="clear" w:color="auto" w:fill="FFFFFF"/>
        </w:rPr>
      </w:pPr>
    </w:p>
    <w:p w14:paraId="6FA909C4" w14:textId="1897BF96" w:rsidR="00DA78DB" w:rsidRPr="00627960" w:rsidRDefault="00DA78DB" w:rsidP="00CE47E9">
      <w:pPr>
        <w:pStyle w:val="NoSpacing"/>
        <w:rPr>
          <w:rFonts w:ascii="Arial" w:hAnsi="Arial" w:cs="Arial"/>
          <w:sz w:val="20"/>
          <w:szCs w:val="20"/>
        </w:rPr>
      </w:pPr>
      <w:r w:rsidRPr="00627960">
        <w:rPr>
          <w:rFonts w:ascii="Arial" w:hAnsi="Arial" w:cs="Arial"/>
          <w:b/>
          <w:bCs/>
          <w:sz w:val="20"/>
          <w:szCs w:val="20"/>
          <w:u w:val="single"/>
        </w:rPr>
        <w:t>Hours:</w:t>
      </w:r>
      <w:r w:rsidRPr="00627960">
        <w:rPr>
          <w:rFonts w:ascii="Arial" w:hAnsi="Arial" w:cs="Arial"/>
          <w:sz w:val="20"/>
          <w:szCs w:val="20"/>
        </w:rPr>
        <w:t xml:space="preserve"> 40 hours per week, generally Monday-Friday, 8:00am – 4:30pm, some flexibility required.</w:t>
      </w:r>
    </w:p>
    <w:p w14:paraId="42CA5A51" w14:textId="77777777" w:rsidR="00CE47E9" w:rsidRPr="00627960" w:rsidRDefault="00CE47E9" w:rsidP="00CE47E9">
      <w:pPr>
        <w:pStyle w:val="NoSpacing"/>
        <w:rPr>
          <w:rFonts w:ascii="Arial" w:hAnsi="Arial" w:cs="Arial"/>
          <w:sz w:val="20"/>
          <w:szCs w:val="20"/>
        </w:rPr>
      </w:pPr>
    </w:p>
    <w:p w14:paraId="67F79AA8" w14:textId="63FF2F6C" w:rsidR="00CE47E9" w:rsidRPr="00627960" w:rsidRDefault="00CE47E9" w:rsidP="00CE47E9">
      <w:pPr>
        <w:pStyle w:val="NoSpacing"/>
        <w:rPr>
          <w:rFonts w:ascii="Arial" w:hAnsi="Arial" w:cs="Arial"/>
          <w:sz w:val="20"/>
          <w:szCs w:val="20"/>
          <w:u w:val="single"/>
        </w:rPr>
      </w:pPr>
      <w:r w:rsidRPr="00627960">
        <w:rPr>
          <w:rFonts w:ascii="Arial" w:hAnsi="Arial" w:cs="Arial"/>
          <w:b/>
          <w:sz w:val="20"/>
          <w:szCs w:val="20"/>
          <w:u w:val="single"/>
        </w:rPr>
        <w:t>ESSENTIAL FUNCTIONS</w:t>
      </w:r>
      <w:r w:rsidR="00DA78DB" w:rsidRPr="00627960">
        <w:rPr>
          <w:rFonts w:ascii="Arial" w:hAnsi="Arial" w:cs="Arial"/>
          <w:b/>
          <w:sz w:val="20"/>
          <w:szCs w:val="20"/>
          <w:u w:val="single"/>
        </w:rPr>
        <w:t xml:space="preserve"> </w:t>
      </w:r>
      <w:r w:rsidR="00647EC6">
        <w:rPr>
          <w:rFonts w:ascii="Arial" w:hAnsi="Arial" w:cs="Arial"/>
          <w:b/>
          <w:sz w:val="20"/>
          <w:szCs w:val="20"/>
          <w:u w:val="single"/>
        </w:rPr>
        <w:t xml:space="preserve">AND </w:t>
      </w:r>
      <w:r w:rsidR="00DA78DB" w:rsidRPr="00627960">
        <w:rPr>
          <w:rFonts w:ascii="Arial" w:hAnsi="Arial" w:cs="Arial"/>
          <w:b/>
          <w:sz w:val="20"/>
          <w:szCs w:val="20"/>
          <w:u w:val="single"/>
        </w:rPr>
        <w:t xml:space="preserve">RESPONSIBILTIES: </w:t>
      </w:r>
    </w:p>
    <w:p w14:paraId="20F518F1" w14:textId="77777777" w:rsidR="00CE47E9" w:rsidRPr="00202685" w:rsidRDefault="00CE47E9" w:rsidP="00CE47E9">
      <w:pPr>
        <w:pStyle w:val="NoSpacing"/>
        <w:numPr>
          <w:ilvl w:val="0"/>
          <w:numId w:val="1"/>
        </w:numPr>
        <w:rPr>
          <w:rFonts w:ascii="Arial" w:hAnsi="Arial" w:cs="Arial"/>
          <w:sz w:val="20"/>
          <w:szCs w:val="20"/>
        </w:rPr>
      </w:pPr>
      <w:r w:rsidRPr="00202685">
        <w:rPr>
          <w:rFonts w:ascii="Arial" w:hAnsi="Arial" w:cs="Arial"/>
          <w:sz w:val="20"/>
          <w:szCs w:val="20"/>
        </w:rPr>
        <w:t>Provide case management services and support to individuals and families who are experiencing homelessness with compassion and respect.</w:t>
      </w:r>
    </w:p>
    <w:p w14:paraId="75CA9D54" w14:textId="683758EC" w:rsidR="00CE47E9" w:rsidRPr="00202685" w:rsidRDefault="00CE47E9" w:rsidP="00CE47E9">
      <w:pPr>
        <w:pStyle w:val="NoSpacing"/>
        <w:numPr>
          <w:ilvl w:val="0"/>
          <w:numId w:val="1"/>
        </w:numPr>
        <w:rPr>
          <w:rFonts w:ascii="Arial" w:hAnsi="Arial" w:cs="Arial"/>
          <w:sz w:val="20"/>
          <w:szCs w:val="20"/>
        </w:rPr>
      </w:pPr>
      <w:r w:rsidRPr="00202685">
        <w:rPr>
          <w:rFonts w:ascii="Arial" w:hAnsi="Arial" w:cs="Arial"/>
          <w:sz w:val="20"/>
          <w:szCs w:val="20"/>
        </w:rPr>
        <w:t>Knowledge, understanding</w:t>
      </w:r>
      <w:r w:rsidR="00647EC6">
        <w:rPr>
          <w:rFonts w:ascii="Arial" w:hAnsi="Arial" w:cs="Arial"/>
          <w:sz w:val="20"/>
          <w:szCs w:val="20"/>
        </w:rPr>
        <w:t>,</w:t>
      </w:r>
      <w:r w:rsidRPr="00202685">
        <w:rPr>
          <w:rFonts w:ascii="Arial" w:hAnsi="Arial" w:cs="Arial"/>
          <w:sz w:val="20"/>
          <w:szCs w:val="20"/>
        </w:rPr>
        <w:t xml:space="preserve"> and implementation of the Coordinated Entry Process</w:t>
      </w:r>
      <w:r w:rsidR="00202685" w:rsidRPr="00202685">
        <w:rPr>
          <w:rFonts w:ascii="Arial" w:hAnsi="Arial" w:cs="Arial"/>
          <w:sz w:val="20"/>
          <w:szCs w:val="20"/>
        </w:rPr>
        <w:t>,</w:t>
      </w:r>
      <w:r w:rsidRPr="00202685">
        <w:rPr>
          <w:rFonts w:ascii="Arial" w:hAnsi="Arial" w:cs="Arial"/>
          <w:sz w:val="20"/>
          <w:szCs w:val="20"/>
        </w:rPr>
        <w:t xml:space="preserve"> the principles of Housing First</w:t>
      </w:r>
      <w:r w:rsidR="00202685" w:rsidRPr="00202685">
        <w:rPr>
          <w:rFonts w:ascii="Arial" w:hAnsi="Arial" w:cs="Arial"/>
          <w:sz w:val="20"/>
          <w:szCs w:val="20"/>
        </w:rPr>
        <w:t xml:space="preserve">, and Shalom </w:t>
      </w:r>
      <w:r w:rsidR="00647EC6">
        <w:rPr>
          <w:rFonts w:ascii="Arial" w:hAnsi="Arial" w:cs="Arial"/>
          <w:sz w:val="20"/>
          <w:szCs w:val="20"/>
        </w:rPr>
        <w:t>Center's</w:t>
      </w:r>
      <w:r w:rsidR="00202685" w:rsidRPr="00202685">
        <w:rPr>
          <w:rFonts w:ascii="Arial" w:hAnsi="Arial" w:cs="Arial"/>
          <w:sz w:val="20"/>
          <w:szCs w:val="20"/>
        </w:rPr>
        <w:t xml:space="preserve"> mission, vision, and goals</w:t>
      </w:r>
      <w:r w:rsidRPr="00202685">
        <w:rPr>
          <w:rFonts w:ascii="Arial" w:hAnsi="Arial" w:cs="Arial"/>
          <w:sz w:val="20"/>
          <w:szCs w:val="20"/>
        </w:rPr>
        <w:t xml:space="preserve">. </w:t>
      </w:r>
    </w:p>
    <w:p w14:paraId="7902A02A" w14:textId="2E5B4887" w:rsidR="00CE47E9" w:rsidRPr="00202685" w:rsidRDefault="00CE47E9" w:rsidP="00CE47E9">
      <w:pPr>
        <w:pStyle w:val="NoSpacing"/>
        <w:numPr>
          <w:ilvl w:val="0"/>
          <w:numId w:val="1"/>
        </w:numPr>
        <w:rPr>
          <w:rFonts w:ascii="Arial" w:hAnsi="Arial" w:cs="Arial"/>
          <w:sz w:val="20"/>
          <w:szCs w:val="20"/>
        </w:rPr>
      </w:pPr>
      <w:r w:rsidRPr="00202685">
        <w:rPr>
          <w:rFonts w:ascii="Arial" w:hAnsi="Arial" w:cs="Arial"/>
          <w:sz w:val="20"/>
          <w:szCs w:val="20"/>
        </w:rPr>
        <w:t>Cooperate with the Shelter Management Team planning for, overseeing</w:t>
      </w:r>
      <w:r w:rsidR="00647EC6">
        <w:rPr>
          <w:rFonts w:ascii="Arial" w:hAnsi="Arial" w:cs="Arial"/>
          <w:sz w:val="20"/>
          <w:szCs w:val="20"/>
        </w:rPr>
        <w:t>,</w:t>
      </w:r>
      <w:r w:rsidRPr="00202685">
        <w:rPr>
          <w:rFonts w:ascii="Arial" w:hAnsi="Arial" w:cs="Arial"/>
          <w:sz w:val="20"/>
          <w:szCs w:val="20"/>
        </w:rPr>
        <w:t xml:space="preserve"> and contributing to the success of the shelter program.</w:t>
      </w:r>
      <w:r w:rsidR="00202685" w:rsidRPr="00202685">
        <w:rPr>
          <w:rFonts w:ascii="Arial" w:hAnsi="Arial" w:cs="Arial"/>
          <w:sz w:val="20"/>
          <w:szCs w:val="20"/>
        </w:rPr>
        <w:t xml:space="preserve"> </w:t>
      </w:r>
    </w:p>
    <w:p w14:paraId="74C766D0" w14:textId="6E0D0377" w:rsidR="00CE47E9" w:rsidRPr="00202685" w:rsidRDefault="00CE47E9" w:rsidP="00CE47E9">
      <w:pPr>
        <w:pStyle w:val="NoSpacing"/>
        <w:numPr>
          <w:ilvl w:val="0"/>
          <w:numId w:val="1"/>
        </w:numPr>
        <w:rPr>
          <w:rFonts w:ascii="Arial" w:hAnsi="Arial" w:cs="Arial"/>
          <w:sz w:val="20"/>
          <w:szCs w:val="20"/>
        </w:rPr>
      </w:pPr>
      <w:r w:rsidRPr="00202685">
        <w:rPr>
          <w:rFonts w:ascii="Arial" w:hAnsi="Arial" w:cs="Arial"/>
          <w:sz w:val="20"/>
          <w:szCs w:val="20"/>
        </w:rPr>
        <w:t xml:space="preserve">Work effectively and collaboratively with the local continuum through the coordinated entry process. </w:t>
      </w:r>
    </w:p>
    <w:p w14:paraId="044AEA90" w14:textId="7EFA2101" w:rsidR="00DA78DB" w:rsidRPr="00202685" w:rsidRDefault="00DA78DB" w:rsidP="00CE47E9">
      <w:pPr>
        <w:pStyle w:val="NoSpacing"/>
        <w:numPr>
          <w:ilvl w:val="0"/>
          <w:numId w:val="1"/>
        </w:numPr>
        <w:rPr>
          <w:rFonts w:ascii="Arial" w:hAnsi="Arial" w:cs="Arial"/>
          <w:sz w:val="20"/>
          <w:szCs w:val="20"/>
        </w:rPr>
      </w:pPr>
      <w:r w:rsidRPr="00202685">
        <w:rPr>
          <w:rFonts w:ascii="Arial" w:hAnsi="Arial" w:cs="Arial"/>
          <w:sz w:val="20"/>
          <w:szCs w:val="20"/>
        </w:rPr>
        <w:t>Provide referrals and educate families about available resources, specifically healthcare, dental care, mental health care and child development.</w:t>
      </w:r>
    </w:p>
    <w:p w14:paraId="20C027A2" w14:textId="77777777" w:rsidR="00CE47E9" w:rsidRPr="00202685" w:rsidRDefault="00CE47E9" w:rsidP="00CE47E9">
      <w:pPr>
        <w:pStyle w:val="NoSpacing"/>
        <w:numPr>
          <w:ilvl w:val="0"/>
          <w:numId w:val="1"/>
        </w:numPr>
        <w:rPr>
          <w:rFonts w:ascii="Arial" w:hAnsi="Arial" w:cs="Arial"/>
          <w:sz w:val="20"/>
          <w:szCs w:val="20"/>
        </w:rPr>
      </w:pPr>
      <w:r w:rsidRPr="00202685">
        <w:rPr>
          <w:rFonts w:ascii="Arial" w:hAnsi="Arial" w:cs="Arial"/>
          <w:sz w:val="20"/>
          <w:szCs w:val="20"/>
        </w:rPr>
        <w:t>Advocate for and assist individuals in getting enrolled in supportive services.</w:t>
      </w:r>
    </w:p>
    <w:p w14:paraId="06BD4540" w14:textId="77777777" w:rsidR="00CE47E9" w:rsidRPr="00202685" w:rsidRDefault="00CE47E9" w:rsidP="00CE47E9">
      <w:pPr>
        <w:pStyle w:val="NoSpacing"/>
        <w:numPr>
          <w:ilvl w:val="0"/>
          <w:numId w:val="1"/>
        </w:numPr>
        <w:rPr>
          <w:rFonts w:ascii="Arial" w:hAnsi="Arial" w:cs="Arial"/>
          <w:sz w:val="20"/>
          <w:szCs w:val="20"/>
        </w:rPr>
      </w:pPr>
      <w:r w:rsidRPr="00202685">
        <w:rPr>
          <w:rFonts w:ascii="Arial" w:hAnsi="Arial" w:cs="Arial"/>
          <w:sz w:val="20"/>
          <w:szCs w:val="20"/>
        </w:rPr>
        <w:t>Facilitate with residents and collaborate with community agencies to provide individualized services.</w:t>
      </w:r>
    </w:p>
    <w:p w14:paraId="26166219" w14:textId="77D8168B" w:rsidR="00CE47E9" w:rsidRDefault="00CE47E9" w:rsidP="00CE47E9">
      <w:pPr>
        <w:pStyle w:val="NoSpacing"/>
        <w:numPr>
          <w:ilvl w:val="0"/>
          <w:numId w:val="1"/>
        </w:numPr>
        <w:rPr>
          <w:rFonts w:ascii="Arial" w:hAnsi="Arial" w:cs="Arial"/>
          <w:sz w:val="20"/>
          <w:szCs w:val="20"/>
        </w:rPr>
      </w:pPr>
      <w:r w:rsidRPr="00202685">
        <w:rPr>
          <w:rFonts w:ascii="Arial" w:hAnsi="Arial" w:cs="Arial"/>
          <w:sz w:val="20"/>
          <w:szCs w:val="20"/>
        </w:rPr>
        <w:t>Coordinate and provide care that is safe, timely, effective, equitable and “client-centered”.</w:t>
      </w:r>
    </w:p>
    <w:p w14:paraId="37E5BBD9" w14:textId="19CAE1B0" w:rsidR="00202685" w:rsidRPr="00202685" w:rsidRDefault="00202685" w:rsidP="00CE47E9">
      <w:pPr>
        <w:pStyle w:val="NoSpacing"/>
        <w:numPr>
          <w:ilvl w:val="0"/>
          <w:numId w:val="1"/>
        </w:numPr>
        <w:rPr>
          <w:rFonts w:ascii="Arial" w:hAnsi="Arial" w:cs="Arial"/>
          <w:sz w:val="20"/>
          <w:szCs w:val="20"/>
        </w:rPr>
      </w:pPr>
      <w:r>
        <w:rPr>
          <w:rFonts w:ascii="Arial" w:hAnsi="Arial" w:cs="Arial"/>
          <w:sz w:val="20"/>
          <w:szCs w:val="20"/>
        </w:rPr>
        <w:t xml:space="preserve">Meet with clients weekly to maintain goals, expectations, and </w:t>
      </w:r>
      <w:r w:rsidR="00B60C34">
        <w:rPr>
          <w:rFonts w:ascii="Arial" w:hAnsi="Arial" w:cs="Arial"/>
          <w:sz w:val="20"/>
          <w:szCs w:val="20"/>
        </w:rPr>
        <w:t xml:space="preserve">case management. </w:t>
      </w:r>
    </w:p>
    <w:p w14:paraId="39E0647D" w14:textId="172BFA23" w:rsidR="00202685" w:rsidRPr="00627960" w:rsidRDefault="00202685" w:rsidP="00202685">
      <w:pPr>
        <w:pStyle w:val="NoSpacing"/>
        <w:ind w:left="360"/>
        <w:rPr>
          <w:rFonts w:ascii="Arial" w:hAnsi="Arial" w:cs="Arial"/>
          <w:sz w:val="20"/>
          <w:szCs w:val="20"/>
        </w:rPr>
      </w:pPr>
    </w:p>
    <w:p w14:paraId="6E420C9E" w14:textId="77777777" w:rsidR="00CE47E9" w:rsidRPr="00627960" w:rsidRDefault="00CE47E9" w:rsidP="00CE47E9">
      <w:pPr>
        <w:pStyle w:val="NoSpacing"/>
        <w:rPr>
          <w:rFonts w:ascii="Arial" w:hAnsi="Arial" w:cs="Arial"/>
          <w:sz w:val="20"/>
          <w:szCs w:val="20"/>
          <w:u w:val="single"/>
        </w:rPr>
      </w:pPr>
    </w:p>
    <w:p w14:paraId="76EAF777" w14:textId="759A1498" w:rsidR="00CE47E9" w:rsidRPr="00627960" w:rsidRDefault="00CE47E9" w:rsidP="00CE47E9">
      <w:pPr>
        <w:pStyle w:val="NoSpacing"/>
        <w:rPr>
          <w:rFonts w:ascii="Arial" w:hAnsi="Arial" w:cs="Arial"/>
          <w:b/>
          <w:sz w:val="20"/>
          <w:szCs w:val="20"/>
          <w:u w:val="single"/>
        </w:rPr>
      </w:pPr>
      <w:r w:rsidRPr="00627960">
        <w:rPr>
          <w:rFonts w:ascii="Arial" w:hAnsi="Arial" w:cs="Arial"/>
          <w:b/>
          <w:sz w:val="20"/>
          <w:szCs w:val="20"/>
          <w:u w:val="single"/>
        </w:rPr>
        <w:t>DUTIES AND RESPONSIBILITIES</w:t>
      </w:r>
      <w:r w:rsidR="00627960" w:rsidRPr="00627960">
        <w:rPr>
          <w:rFonts w:ascii="Arial" w:hAnsi="Arial" w:cs="Arial"/>
          <w:b/>
          <w:sz w:val="20"/>
          <w:szCs w:val="20"/>
          <w:u w:val="single"/>
        </w:rPr>
        <w:t>:</w:t>
      </w:r>
    </w:p>
    <w:p w14:paraId="2F2489FE" w14:textId="77777777" w:rsidR="00CE47E9" w:rsidRPr="00627960" w:rsidRDefault="00CE47E9" w:rsidP="00CE47E9">
      <w:pPr>
        <w:pStyle w:val="NoSpacing"/>
        <w:rPr>
          <w:rFonts w:ascii="Arial" w:hAnsi="Arial" w:cs="Arial"/>
          <w:b/>
          <w:sz w:val="20"/>
          <w:szCs w:val="20"/>
        </w:rPr>
      </w:pPr>
    </w:p>
    <w:p w14:paraId="27CE8F32" w14:textId="77777777"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 xml:space="preserve">Maintain all required documentation in individual client file as well as into the Homeless Management Information System (HMIS). </w:t>
      </w:r>
    </w:p>
    <w:p w14:paraId="3A58344D" w14:textId="77777777"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Ensure accurate data quality standards are met and inputted into HMIS timely and accurately and keep current with all required HMIS trainings.</w:t>
      </w:r>
    </w:p>
    <w:p w14:paraId="64DB3E38" w14:textId="77777777"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 xml:space="preserve">Identify client needs per information gathered from intake and various assessments. </w:t>
      </w:r>
    </w:p>
    <w:p w14:paraId="49EED8CA" w14:textId="77777777"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lastRenderedPageBreak/>
        <w:t>Identify client barriers to obtaining housing and create an individualized service plan that is strength based with the goal of obtaining housing.</w:t>
      </w:r>
    </w:p>
    <w:p w14:paraId="6AFF8D2E" w14:textId="77777777"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 xml:space="preserve">Provide direct case management services to client that includes connecting them with resources needed as determined by their case plan. </w:t>
      </w:r>
    </w:p>
    <w:p w14:paraId="68D808B5" w14:textId="311AEACC"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 xml:space="preserve">Provide intervention to ensure understanding, </w:t>
      </w:r>
      <w:r w:rsidR="00843A3B" w:rsidRPr="00627960">
        <w:rPr>
          <w:rFonts w:ascii="Arial" w:hAnsi="Arial" w:cs="Arial"/>
          <w:sz w:val="20"/>
          <w:szCs w:val="20"/>
        </w:rPr>
        <w:t>support,</w:t>
      </w:r>
      <w:r w:rsidRPr="00627960">
        <w:rPr>
          <w:rFonts w:ascii="Arial" w:hAnsi="Arial" w:cs="Arial"/>
          <w:sz w:val="20"/>
          <w:szCs w:val="20"/>
        </w:rPr>
        <w:t xml:space="preserve"> and encouragement for all residents. </w:t>
      </w:r>
    </w:p>
    <w:p w14:paraId="42D2F047" w14:textId="77777777"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Meet with the case management team on a regular basis to review client progress.</w:t>
      </w:r>
    </w:p>
    <w:p w14:paraId="3158BC8B" w14:textId="77777777"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 xml:space="preserve">Assist all residents with services as case management positions may crossover and at times be shared. </w:t>
      </w:r>
    </w:p>
    <w:p w14:paraId="3445F7CA" w14:textId="77777777"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 xml:space="preserve">Consult with Supervisor in a timely manner regarding client cases as challenges arise. </w:t>
      </w:r>
    </w:p>
    <w:p w14:paraId="7B3FCB4F" w14:textId="77777777"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Maintain professional boundaries and resident confidentiality.</w:t>
      </w:r>
    </w:p>
    <w:p w14:paraId="5967881D" w14:textId="77777777" w:rsidR="00CE47E9" w:rsidRPr="00627960" w:rsidRDefault="00CE47E9" w:rsidP="00CE47E9">
      <w:pPr>
        <w:pStyle w:val="NoSpacing"/>
        <w:numPr>
          <w:ilvl w:val="0"/>
          <w:numId w:val="2"/>
        </w:numPr>
        <w:rPr>
          <w:rFonts w:ascii="Arial" w:hAnsi="Arial" w:cs="Arial"/>
          <w:sz w:val="20"/>
          <w:szCs w:val="20"/>
        </w:rPr>
      </w:pPr>
      <w:bookmarkStart w:id="0" w:name="_Hlk536180867"/>
      <w:r w:rsidRPr="00627960">
        <w:rPr>
          <w:rFonts w:ascii="Arial" w:hAnsi="Arial" w:cs="Arial"/>
          <w:sz w:val="20"/>
          <w:szCs w:val="20"/>
        </w:rPr>
        <w:t xml:space="preserve">Maintain regular attendance at Homeless Awareness and Prevention Partnership (HAPP) and Coordinated Entry meetings and participation in the Point in Time Count. </w:t>
      </w:r>
    </w:p>
    <w:bookmarkEnd w:id="0"/>
    <w:p w14:paraId="73DDA875" w14:textId="515EA9B5"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Communicate effectively</w:t>
      </w:r>
      <w:r w:rsidR="00627960">
        <w:rPr>
          <w:rFonts w:ascii="Arial" w:hAnsi="Arial" w:cs="Arial"/>
          <w:sz w:val="20"/>
          <w:szCs w:val="20"/>
        </w:rPr>
        <w:t xml:space="preserve"> and efficiently</w:t>
      </w:r>
      <w:r w:rsidRPr="00627960">
        <w:rPr>
          <w:rFonts w:ascii="Arial" w:hAnsi="Arial" w:cs="Arial"/>
          <w:sz w:val="20"/>
          <w:szCs w:val="20"/>
        </w:rPr>
        <w:t xml:space="preserve"> with Shelter Supervisors</w:t>
      </w:r>
      <w:r w:rsidR="00627960">
        <w:rPr>
          <w:rFonts w:ascii="Arial" w:hAnsi="Arial" w:cs="Arial"/>
          <w:sz w:val="20"/>
          <w:szCs w:val="20"/>
        </w:rPr>
        <w:t xml:space="preserve">. </w:t>
      </w:r>
    </w:p>
    <w:p w14:paraId="19948E3C" w14:textId="7372BA79" w:rsidR="00CE47E9" w:rsidRPr="00627960" w:rsidRDefault="00CE47E9" w:rsidP="00CE47E9">
      <w:pPr>
        <w:pStyle w:val="NoSpacing"/>
        <w:numPr>
          <w:ilvl w:val="0"/>
          <w:numId w:val="2"/>
        </w:numPr>
        <w:rPr>
          <w:rFonts w:ascii="Arial" w:hAnsi="Arial" w:cs="Arial"/>
          <w:sz w:val="20"/>
          <w:szCs w:val="20"/>
        </w:rPr>
      </w:pPr>
      <w:r w:rsidRPr="00627960">
        <w:rPr>
          <w:rFonts w:ascii="Arial" w:hAnsi="Arial" w:cs="Arial"/>
          <w:sz w:val="20"/>
          <w:szCs w:val="20"/>
        </w:rPr>
        <w:t xml:space="preserve">Participate in agency meetings, staff meetings, trainings, community meetings and events as required by your </w:t>
      </w:r>
      <w:r w:rsidR="00740552" w:rsidRPr="00627960">
        <w:rPr>
          <w:rFonts w:ascii="Arial" w:hAnsi="Arial" w:cs="Arial"/>
          <w:sz w:val="20"/>
          <w:szCs w:val="20"/>
        </w:rPr>
        <w:t>supervisor</w:t>
      </w:r>
      <w:r w:rsidRPr="00627960">
        <w:rPr>
          <w:rFonts w:ascii="Arial" w:hAnsi="Arial" w:cs="Arial"/>
          <w:sz w:val="20"/>
          <w:szCs w:val="20"/>
        </w:rPr>
        <w:t xml:space="preserve">.  </w:t>
      </w:r>
    </w:p>
    <w:p w14:paraId="1368B9A2" w14:textId="61542254" w:rsidR="0057192C" w:rsidRPr="00627960" w:rsidRDefault="0057192C" w:rsidP="00CE47E9">
      <w:pPr>
        <w:pStyle w:val="NoSpacing"/>
        <w:numPr>
          <w:ilvl w:val="0"/>
          <w:numId w:val="2"/>
        </w:numPr>
        <w:rPr>
          <w:rFonts w:ascii="Arial" w:hAnsi="Arial" w:cs="Arial"/>
          <w:sz w:val="20"/>
          <w:szCs w:val="20"/>
        </w:rPr>
      </w:pPr>
      <w:r w:rsidRPr="00627960">
        <w:rPr>
          <w:rFonts w:ascii="Arial" w:hAnsi="Arial" w:cs="Arial"/>
          <w:sz w:val="20"/>
          <w:szCs w:val="20"/>
        </w:rPr>
        <w:t xml:space="preserve">Other duties as necessary. </w:t>
      </w:r>
    </w:p>
    <w:p w14:paraId="31C3C0E3" w14:textId="44E79768" w:rsidR="00C757CD" w:rsidRPr="00627960" w:rsidRDefault="00807A6F" w:rsidP="00807A6F">
      <w:pPr>
        <w:pStyle w:val="NoSpacing"/>
        <w:rPr>
          <w:rFonts w:ascii="Arial" w:hAnsi="Arial" w:cs="Arial"/>
          <w:sz w:val="20"/>
          <w:szCs w:val="20"/>
        </w:rPr>
      </w:pPr>
      <w:r>
        <w:rPr>
          <w:rFonts w:ascii="Arial" w:hAnsi="Arial" w:cs="Arial"/>
          <w:sz w:val="20"/>
          <w:szCs w:val="20"/>
        </w:rPr>
        <w:t xml:space="preserve"> </w:t>
      </w:r>
    </w:p>
    <w:p w14:paraId="57139D7C" w14:textId="268D7D48" w:rsidR="00740552" w:rsidRPr="00627960" w:rsidRDefault="00740552" w:rsidP="00CE47E9">
      <w:pPr>
        <w:pStyle w:val="NoSpacing"/>
        <w:rPr>
          <w:rFonts w:ascii="Arial" w:hAnsi="Arial" w:cs="Arial"/>
          <w:b/>
          <w:bCs/>
          <w:i/>
          <w:iCs/>
          <w:sz w:val="20"/>
          <w:szCs w:val="20"/>
        </w:rPr>
      </w:pPr>
    </w:p>
    <w:p w14:paraId="1D0C07D4" w14:textId="5004436D" w:rsidR="00740552" w:rsidRDefault="00B60C34" w:rsidP="00CE47E9">
      <w:pPr>
        <w:pStyle w:val="NoSpacing"/>
        <w:rPr>
          <w:rFonts w:ascii="Arial" w:hAnsi="Arial" w:cs="Arial"/>
          <w:b/>
          <w:bCs/>
          <w:sz w:val="20"/>
          <w:szCs w:val="20"/>
        </w:rPr>
      </w:pPr>
      <w:r>
        <w:rPr>
          <w:rFonts w:ascii="Arial" w:hAnsi="Arial" w:cs="Arial"/>
          <w:b/>
          <w:bCs/>
          <w:sz w:val="20"/>
          <w:szCs w:val="20"/>
        </w:rPr>
        <w:t xml:space="preserve">PREFERRED QUALIFICATIONS: </w:t>
      </w:r>
    </w:p>
    <w:p w14:paraId="4E9B9BCA" w14:textId="7374692E" w:rsidR="00B60C34" w:rsidRPr="00B60C34" w:rsidRDefault="00B60C34" w:rsidP="00B60C34">
      <w:pPr>
        <w:pStyle w:val="NoSpacing"/>
        <w:numPr>
          <w:ilvl w:val="0"/>
          <w:numId w:val="4"/>
        </w:numPr>
        <w:rPr>
          <w:rFonts w:ascii="Arial" w:hAnsi="Arial" w:cs="Arial"/>
          <w:sz w:val="20"/>
          <w:szCs w:val="20"/>
        </w:rPr>
      </w:pPr>
      <w:r w:rsidRPr="00B60C34">
        <w:rPr>
          <w:rFonts w:ascii="Arial" w:hAnsi="Arial" w:cs="Arial"/>
          <w:sz w:val="20"/>
          <w:szCs w:val="20"/>
        </w:rPr>
        <w:t>Bilingual</w:t>
      </w:r>
    </w:p>
    <w:p w14:paraId="1CEAC230" w14:textId="58D922B7" w:rsidR="00B60C34" w:rsidRDefault="00B60C34" w:rsidP="00807A6F">
      <w:pPr>
        <w:pStyle w:val="NoSpacing"/>
        <w:numPr>
          <w:ilvl w:val="0"/>
          <w:numId w:val="4"/>
        </w:numPr>
        <w:rPr>
          <w:rFonts w:ascii="Arial" w:hAnsi="Arial" w:cs="Arial"/>
          <w:sz w:val="20"/>
          <w:szCs w:val="20"/>
        </w:rPr>
      </w:pPr>
      <w:r w:rsidRPr="00B60C34">
        <w:rPr>
          <w:rFonts w:ascii="Arial" w:hAnsi="Arial" w:cs="Arial"/>
          <w:sz w:val="20"/>
          <w:szCs w:val="20"/>
        </w:rPr>
        <w:t xml:space="preserve">Proven ability to apply theories of the Motivational Interviewing, Harm Reduction, and Trauma Informed approaches. </w:t>
      </w:r>
    </w:p>
    <w:p w14:paraId="1D159FCC" w14:textId="752777FD" w:rsidR="00807A6F" w:rsidRPr="00807A6F" w:rsidRDefault="00807A6F" w:rsidP="00807A6F">
      <w:pPr>
        <w:pStyle w:val="NoSpacing"/>
        <w:numPr>
          <w:ilvl w:val="0"/>
          <w:numId w:val="4"/>
        </w:numPr>
        <w:rPr>
          <w:rFonts w:ascii="Arial" w:hAnsi="Arial" w:cs="Arial"/>
          <w:sz w:val="20"/>
          <w:szCs w:val="20"/>
        </w:rPr>
      </w:pPr>
      <w:r>
        <w:t>Proven ability to apply crisis intervention and de-escalation skills.</w:t>
      </w:r>
    </w:p>
    <w:p w14:paraId="707D39CD" w14:textId="77777777" w:rsidR="00807A6F" w:rsidRPr="00627960" w:rsidRDefault="00807A6F" w:rsidP="00807A6F">
      <w:pPr>
        <w:pStyle w:val="NoSpacing"/>
        <w:numPr>
          <w:ilvl w:val="0"/>
          <w:numId w:val="4"/>
        </w:numPr>
        <w:rPr>
          <w:rFonts w:ascii="Arial" w:hAnsi="Arial" w:cs="Arial"/>
          <w:sz w:val="20"/>
          <w:szCs w:val="20"/>
        </w:rPr>
      </w:pPr>
      <w:r w:rsidRPr="00627960">
        <w:rPr>
          <w:rFonts w:ascii="Arial" w:hAnsi="Arial" w:cs="Arial"/>
          <w:sz w:val="20"/>
          <w:szCs w:val="20"/>
        </w:rPr>
        <w:t>Knowledge and background in AODA and/or Trauma Informed Care</w:t>
      </w:r>
      <w:r>
        <w:rPr>
          <w:rFonts w:ascii="Arial" w:hAnsi="Arial" w:cs="Arial"/>
          <w:sz w:val="20"/>
          <w:szCs w:val="20"/>
        </w:rPr>
        <w:t xml:space="preserve">, preferred. </w:t>
      </w:r>
    </w:p>
    <w:p w14:paraId="39250865" w14:textId="77777777" w:rsidR="00807A6F" w:rsidRDefault="00807A6F" w:rsidP="00807A6F">
      <w:pPr>
        <w:pStyle w:val="NoSpacing"/>
        <w:numPr>
          <w:ilvl w:val="0"/>
          <w:numId w:val="4"/>
        </w:numPr>
        <w:rPr>
          <w:rFonts w:ascii="Arial" w:hAnsi="Arial" w:cs="Arial"/>
          <w:sz w:val="20"/>
          <w:szCs w:val="20"/>
        </w:rPr>
      </w:pPr>
      <w:r w:rsidRPr="00627960">
        <w:rPr>
          <w:rFonts w:ascii="Arial" w:hAnsi="Arial" w:cs="Arial"/>
          <w:sz w:val="20"/>
          <w:szCs w:val="20"/>
        </w:rPr>
        <w:t xml:space="preserve">Experience working with homeless populations is helpful. </w:t>
      </w:r>
    </w:p>
    <w:p w14:paraId="0633136F" w14:textId="77777777" w:rsidR="00807A6F" w:rsidRPr="00AB49AC" w:rsidRDefault="00807A6F" w:rsidP="00807A6F">
      <w:pPr>
        <w:pStyle w:val="NoSpacing"/>
        <w:ind w:left="720"/>
        <w:rPr>
          <w:rFonts w:ascii="Arial" w:hAnsi="Arial" w:cs="Arial"/>
          <w:sz w:val="20"/>
          <w:szCs w:val="20"/>
        </w:rPr>
      </w:pPr>
    </w:p>
    <w:p w14:paraId="03A8594F" w14:textId="0234655E" w:rsidR="00807A6F" w:rsidRPr="00AB49AC" w:rsidRDefault="00AB49AC" w:rsidP="00807A6F">
      <w:pPr>
        <w:pStyle w:val="NoSpacing"/>
        <w:rPr>
          <w:rFonts w:ascii="Arial" w:hAnsi="Arial" w:cs="Arial"/>
          <w:b/>
          <w:bCs/>
          <w:sz w:val="20"/>
          <w:szCs w:val="20"/>
        </w:rPr>
      </w:pPr>
      <w:r>
        <w:rPr>
          <w:rFonts w:ascii="Arial" w:hAnsi="Arial" w:cs="Arial"/>
          <w:b/>
          <w:bCs/>
          <w:sz w:val="20"/>
          <w:szCs w:val="20"/>
        </w:rPr>
        <w:t>RE</w:t>
      </w:r>
      <w:r w:rsidR="00807A6F" w:rsidRPr="00AB49AC">
        <w:rPr>
          <w:rFonts w:ascii="Arial" w:hAnsi="Arial" w:cs="Arial"/>
          <w:b/>
          <w:bCs/>
          <w:sz w:val="20"/>
          <w:szCs w:val="20"/>
        </w:rPr>
        <w:t xml:space="preserve">QUIRED QUALIFICATIONS:  </w:t>
      </w:r>
    </w:p>
    <w:p w14:paraId="6C76EE15" w14:textId="01536790" w:rsidR="00807A6F" w:rsidRPr="00627960" w:rsidRDefault="00807A6F" w:rsidP="00807A6F">
      <w:pPr>
        <w:pStyle w:val="NoSpacing"/>
        <w:numPr>
          <w:ilvl w:val="0"/>
          <w:numId w:val="3"/>
        </w:numPr>
        <w:rPr>
          <w:rFonts w:ascii="Arial" w:hAnsi="Arial" w:cs="Arial"/>
          <w:sz w:val="20"/>
          <w:szCs w:val="20"/>
        </w:rPr>
      </w:pPr>
      <w:r w:rsidRPr="00627960">
        <w:rPr>
          <w:rFonts w:ascii="Arial" w:hAnsi="Arial" w:cs="Arial"/>
          <w:sz w:val="20"/>
          <w:szCs w:val="20"/>
        </w:rPr>
        <w:t xml:space="preserve">Associate degree </w:t>
      </w:r>
      <w:r w:rsidR="00647EC6">
        <w:rPr>
          <w:rFonts w:ascii="Arial" w:hAnsi="Arial" w:cs="Arial"/>
          <w:sz w:val="20"/>
          <w:szCs w:val="20"/>
        </w:rPr>
        <w:t>preferred</w:t>
      </w:r>
      <w:r w:rsidRPr="00627960">
        <w:rPr>
          <w:rFonts w:ascii="Arial" w:hAnsi="Arial" w:cs="Arial"/>
          <w:sz w:val="20"/>
          <w:szCs w:val="20"/>
        </w:rPr>
        <w:t xml:space="preserve"> in Social Work or related </w:t>
      </w:r>
      <w:r w:rsidR="00647EC6">
        <w:rPr>
          <w:rFonts w:ascii="Arial" w:hAnsi="Arial" w:cs="Arial"/>
          <w:sz w:val="20"/>
          <w:szCs w:val="20"/>
        </w:rPr>
        <w:t>field</w:t>
      </w:r>
    </w:p>
    <w:p w14:paraId="29989949" w14:textId="77777777" w:rsidR="00807A6F" w:rsidRDefault="00807A6F" w:rsidP="00807A6F">
      <w:pPr>
        <w:pStyle w:val="NoSpacing"/>
        <w:numPr>
          <w:ilvl w:val="0"/>
          <w:numId w:val="3"/>
        </w:numPr>
        <w:rPr>
          <w:rFonts w:ascii="Arial" w:hAnsi="Arial" w:cs="Arial"/>
          <w:sz w:val="20"/>
          <w:szCs w:val="20"/>
        </w:rPr>
      </w:pPr>
      <w:r>
        <w:rPr>
          <w:rFonts w:ascii="Arial" w:hAnsi="Arial" w:cs="Arial"/>
          <w:sz w:val="20"/>
          <w:szCs w:val="20"/>
        </w:rPr>
        <w:t xml:space="preserve">Must be 21 or older. </w:t>
      </w:r>
    </w:p>
    <w:p w14:paraId="5E3D5085" w14:textId="3BB997A5" w:rsidR="00807A6F" w:rsidRDefault="00807A6F" w:rsidP="00807A6F">
      <w:pPr>
        <w:pStyle w:val="NoSpacing"/>
        <w:numPr>
          <w:ilvl w:val="0"/>
          <w:numId w:val="3"/>
        </w:numPr>
        <w:rPr>
          <w:rFonts w:ascii="Arial" w:hAnsi="Arial" w:cs="Arial"/>
          <w:sz w:val="20"/>
          <w:szCs w:val="20"/>
        </w:rPr>
      </w:pPr>
      <w:r w:rsidRPr="00627960">
        <w:rPr>
          <w:rFonts w:ascii="Arial" w:hAnsi="Arial" w:cs="Arial"/>
          <w:sz w:val="20"/>
          <w:szCs w:val="20"/>
        </w:rPr>
        <w:t xml:space="preserve">1 - 2 </w:t>
      </w:r>
      <w:r w:rsidR="00647EC6">
        <w:rPr>
          <w:rFonts w:ascii="Arial" w:hAnsi="Arial" w:cs="Arial"/>
          <w:sz w:val="20"/>
          <w:szCs w:val="20"/>
        </w:rPr>
        <w:t>years</w:t>
      </w:r>
      <w:r w:rsidR="00647EC6" w:rsidRPr="00627960">
        <w:rPr>
          <w:rFonts w:ascii="Arial" w:hAnsi="Arial" w:cs="Arial"/>
          <w:sz w:val="20"/>
          <w:szCs w:val="20"/>
        </w:rPr>
        <w:t>’ experience</w:t>
      </w:r>
      <w:r w:rsidRPr="00627960">
        <w:rPr>
          <w:rFonts w:ascii="Arial" w:hAnsi="Arial" w:cs="Arial"/>
          <w:sz w:val="20"/>
          <w:szCs w:val="20"/>
        </w:rPr>
        <w:t xml:space="preserve"> working in </w:t>
      </w:r>
      <w:r w:rsidR="00647EC6">
        <w:rPr>
          <w:rFonts w:ascii="Arial" w:hAnsi="Arial" w:cs="Arial"/>
          <w:sz w:val="20"/>
          <w:szCs w:val="20"/>
        </w:rPr>
        <w:t xml:space="preserve">a </w:t>
      </w:r>
      <w:r w:rsidRPr="00627960">
        <w:rPr>
          <w:rFonts w:ascii="Arial" w:hAnsi="Arial" w:cs="Arial"/>
          <w:sz w:val="20"/>
          <w:szCs w:val="20"/>
        </w:rPr>
        <w:t xml:space="preserve">professional human or social services capacity.  </w:t>
      </w:r>
    </w:p>
    <w:p w14:paraId="7146F7B3" w14:textId="56647805" w:rsidR="00807A6F" w:rsidRPr="00627960" w:rsidRDefault="00647EC6" w:rsidP="00807A6F">
      <w:pPr>
        <w:pStyle w:val="NoSpacing"/>
        <w:numPr>
          <w:ilvl w:val="0"/>
          <w:numId w:val="3"/>
        </w:numPr>
        <w:rPr>
          <w:rFonts w:ascii="Arial" w:hAnsi="Arial" w:cs="Arial"/>
          <w:sz w:val="20"/>
          <w:szCs w:val="20"/>
        </w:rPr>
      </w:pPr>
      <w:r>
        <w:rPr>
          <w:rFonts w:ascii="Arial" w:hAnsi="Arial" w:cs="Arial"/>
          <w:sz w:val="20"/>
          <w:szCs w:val="20"/>
        </w:rPr>
        <w:t>1-year</w:t>
      </w:r>
      <w:r w:rsidR="00807A6F">
        <w:rPr>
          <w:rFonts w:ascii="Arial" w:hAnsi="Arial" w:cs="Arial"/>
          <w:sz w:val="20"/>
          <w:szCs w:val="20"/>
        </w:rPr>
        <w:t xml:space="preserve"> experience working within the community systems, referring, or case management.</w:t>
      </w:r>
    </w:p>
    <w:p w14:paraId="4A9971C2" w14:textId="77777777" w:rsidR="00807A6F" w:rsidRPr="00627960" w:rsidRDefault="00807A6F" w:rsidP="00807A6F">
      <w:pPr>
        <w:pStyle w:val="NoSpacing"/>
        <w:numPr>
          <w:ilvl w:val="0"/>
          <w:numId w:val="3"/>
        </w:numPr>
        <w:rPr>
          <w:rFonts w:ascii="Arial" w:hAnsi="Arial" w:cs="Arial"/>
          <w:sz w:val="20"/>
          <w:szCs w:val="20"/>
        </w:rPr>
      </w:pPr>
      <w:r w:rsidRPr="00627960">
        <w:rPr>
          <w:rFonts w:ascii="Arial" w:hAnsi="Arial" w:cs="Arial"/>
          <w:sz w:val="20"/>
          <w:szCs w:val="20"/>
        </w:rPr>
        <w:t xml:space="preserve">Excellent written and verbal communication skills. </w:t>
      </w:r>
    </w:p>
    <w:p w14:paraId="7BADF052" w14:textId="77777777" w:rsidR="00807A6F" w:rsidRPr="00627960" w:rsidRDefault="00807A6F" w:rsidP="00807A6F">
      <w:pPr>
        <w:pStyle w:val="NoSpacing"/>
        <w:numPr>
          <w:ilvl w:val="0"/>
          <w:numId w:val="3"/>
        </w:numPr>
        <w:rPr>
          <w:rFonts w:ascii="Arial" w:hAnsi="Arial" w:cs="Arial"/>
          <w:sz w:val="20"/>
          <w:szCs w:val="20"/>
        </w:rPr>
      </w:pPr>
      <w:r w:rsidRPr="00627960">
        <w:rPr>
          <w:rFonts w:ascii="Arial" w:hAnsi="Arial" w:cs="Arial"/>
          <w:sz w:val="20"/>
          <w:szCs w:val="20"/>
        </w:rPr>
        <w:t xml:space="preserve">Excellent computer skills </w:t>
      </w:r>
      <w:r w:rsidRPr="00627960">
        <w:rPr>
          <w:rFonts w:ascii="Arial" w:hAnsi="Arial" w:cs="Arial"/>
          <w:i/>
          <w:iCs/>
          <w:sz w:val="20"/>
          <w:szCs w:val="20"/>
        </w:rPr>
        <w:t>(required proficiencies in Microsoft Office Suite)</w:t>
      </w:r>
      <w:r w:rsidRPr="00627960">
        <w:rPr>
          <w:rFonts w:ascii="Arial" w:hAnsi="Arial" w:cs="Arial"/>
          <w:sz w:val="20"/>
          <w:szCs w:val="20"/>
        </w:rPr>
        <w:t xml:space="preserve">. </w:t>
      </w:r>
    </w:p>
    <w:p w14:paraId="5AE9799E" w14:textId="77777777" w:rsidR="00807A6F" w:rsidRPr="00627960" w:rsidRDefault="00807A6F" w:rsidP="00807A6F">
      <w:pPr>
        <w:pStyle w:val="NoSpacing"/>
        <w:numPr>
          <w:ilvl w:val="0"/>
          <w:numId w:val="3"/>
        </w:numPr>
        <w:rPr>
          <w:rFonts w:ascii="Arial" w:hAnsi="Arial" w:cs="Arial"/>
          <w:sz w:val="20"/>
          <w:szCs w:val="20"/>
        </w:rPr>
      </w:pPr>
      <w:r w:rsidRPr="00627960">
        <w:rPr>
          <w:rFonts w:ascii="Arial" w:hAnsi="Arial" w:cs="Arial"/>
          <w:sz w:val="20"/>
          <w:szCs w:val="20"/>
        </w:rPr>
        <w:t xml:space="preserve">Ability to work with a culturally diverse staff and client base. </w:t>
      </w:r>
    </w:p>
    <w:p w14:paraId="49EB77BE" w14:textId="77B8B076" w:rsidR="00807A6F" w:rsidRDefault="00807A6F" w:rsidP="00807A6F">
      <w:pPr>
        <w:pStyle w:val="NoSpacing"/>
        <w:numPr>
          <w:ilvl w:val="0"/>
          <w:numId w:val="3"/>
        </w:numPr>
        <w:rPr>
          <w:rFonts w:ascii="Arial" w:hAnsi="Arial" w:cs="Arial"/>
          <w:sz w:val="20"/>
          <w:szCs w:val="20"/>
        </w:rPr>
      </w:pPr>
      <w:r>
        <w:rPr>
          <w:rFonts w:ascii="Arial" w:hAnsi="Arial" w:cs="Arial"/>
          <w:sz w:val="20"/>
          <w:szCs w:val="20"/>
        </w:rPr>
        <w:t xml:space="preserve">Must pass </w:t>
      </w:r>
      <w:r w:rsidR="00647EC6">
        <w:rPr>
          <w:rFonts w:ascii="Arial" w:hAnsi="Arial" w:cs="Arial"/>
          <w:sz w:val="20"/>
          <w:szCs w:val="20"/>
        </w:rPr>
        <w:t xml:space="preserve">a </w:t>
      </w:r>
      <w:r>
        <w:rPr>
          <w:rFonts w:ascii="Arial" w:hAnsi="Arial" w:cs="Arial"/>
          <w:sz w:val="20"/>
          <w:szCs w:val="20"/>
        </w:rPr>
        <w:t>background check and drug test</w:t>
      </w:r>
    </w:p>
    <w:p w14:paraId="695D8997" w14:textId="08FECD5D" w:rsidR="00807A6F" w:rsidRPr="00627960" w:rsidRDefault="00807A6F" w:rsidP="00807A6F">
      <w:pPr>
        <w:pStyle w:val="NoSpacing"/>
        <w:numPr>
          <w:ilvl w:val="0"/>
          <w:numId w:val="3"/>
        </w:numPr>
        <w:rPr>
          <w:rFonts w:ascii="Arial" w:hAnsi="Arial" w:cs="Arial"/>
          <w:sz w:val="20"/>
          <w:szCs w:val="20"/>
        </w:rPr>
      </w:pPr>
      <w:r>
        <w:rPr>
          <w:rFonts w:ascii="Arial" w:hAnsi="Arial" w:cs="Arial"/>
          <w:sz w:val="20"/>
          <w:szCs w:val="20"/>
        </w:rPr>
        <w:t xml:space="preserve">Valid driver’s license (insurable) </w:t>
      </w:r>
    </w:p>
    <w:p w14:paraId="65F56E21" w14:textId="77777777" w:rsidR="00627960" w:rsidRPr="00627960" w:rsidRDefault="00627960" w:rsidP="00CE47E9">
      <w:pPr>
        <w:pStyle w:val="NoSpacing"/>
        <w:rPr>
          <w:rFonts w:ascii="Arial" w:eastAsia="Times New Roman" w:hAnsi="Arial" w:cs="Arial"/>
          <w:b/>
          <w:bCs/>
          <w:sz w:val="24"/>
          <w:szCs w:val="24"/>
          <w:shd w:val="clear" w:color="auto" w:fill="FFFFFF"/>
        </w:rPr>
      </w:pPr>
    </w:p>
    <w:p w14:paraId="4CADF9D9" w14:textId="77777777" w:rsidR="00627960" w:rsidRDefault="00627960" w:rsidP="00CE47E9">
      <w:pPr>
        <w:pStyle w:val="NoSpacing"/>
        <w:rPr>
          <w:rFonts w:ascii="Arial" w:eastAsia="Times New Roman" w:hAnsi="Arial" w:cs="Arial"/>
          <w:b/>
          <w:bCs/>
          <w:i/>
          <w:iCs/>
          <w:sz w:val="24"/>
          <w:szCs w:val="24"/>
          <w:shd w:val="clear" w:color="auto" w:fill="FFFFFF"/>
        </w:rPr>
      </w:pPr>
    </w:p>
    <w:p w14:paraId="5DD9E270" w14:textId="2E07487B" w:rsidR="00CE47E9" w:rsidRDefault="00740552" w:rsidP="00CE47E9">
      <w:pPr>
        <w:pStyle w:val="NoSpacing"/>
        <w:rPr>
          <w:sz w:val="20"/>
          <w:szCs w:val="20"/>
        </w:rPr>
      </w:pPr>
      <w:r w:rsidRPr="00627960">
        <w:rPr>
          <w:rFonts w:ascii="Arial" w:eastAsia="Times New Roman" w:hAnsi="Arial" w:cs="Arial"/>
          <w:b/>
          <w:bCs/>
          <w:i/>
          <w:iCs/>
          <w:sz w:val="24"/>
          <w:szCs w:val="24"/>
          <w:shd w:val="clear" w:color="auto" w:fill="FFFFFF"/>
        </w:rPr>
        <w:t>The Shalom</w:t>
      </w:r>
      <w:r w:rsidRPr="00740552">
        <w:rPr>
          <w:rFonts w:ascii="Arial" w:eastAsia="Times New Roman" w:hAnsi="Arial" w:cs="Arial"/>
          <w:b/>
          <w:bCs/>
          <w:i/>
          <w:iCs/>
          <w:sz w:val="24"/>
          <w:szCs w:val="24"/>
          <w:shd w:val="clear" w:color="auto" w:fill="FFFFFF"/>
        </w:rPr>
        <w:t xml:space="preserve"> Center is an </w:t>
      </w:r>
      <w:r w:rsidR="00647EC6">
        <w:rPr>
          <w:rFonts w:ascii="Arial" w:eastAsia="Times New Roman" w:hAnsi="Arial" w:cs="Arial"/>
          <w:b/>
          <w:bCs/>
          <w:i/>
          <w:iCs/>
          <w:sz w:val="24"/>
          <w:szCs w:val="24"/>
          <w:shd w:val="clear" w:color="auto" w:fill="FFFFFF"/>
        </w:rPr>
        <w:t>equal-opportunity</w:t>
      </w:r>
      <w:r w:rsidRPr="00740552">
        <w:rPr>
          <w:rFonts w:ascii="Arial" w:eastAsia="Times New Roman" w:hAnsi="Arial" w:cs="Arial"/>
          <w:b/>
          <w:bCs/>
          <w:i/>
          <w:iCs/>
          <w:sz w:val="24"/>
          <w:szCs w:val="24"/>
          <w:shd w:val="clear" w:color="auto" w:fill="FFFFFF"/>
        </w:rPr>
        <w:t xml:space="preserve"> employer. We celebrate diversity and are committed to creating an inclusive environment for all employees.</w:t>
      </w:r>
      <w:r>
        <w:rPr>
          <w:rFonts w:eastAsia="Times New Roman"/>
        </w:rPr>
        <w:br/>
      </w:r>
    </w:p>
    <w:p w14:paraId="0AD0BB2E" w14:textId="77777777" w:rsidR="00A334E2" w:rsidRDefault="00A334E2"/>
    <w:sectPr w:rsidR="00A334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4BE4" w14:textId="77777777" w:rsidR="00D70854" w:rsidRDefault="00D70854" w:rsidP="0051135B">
      <w:pPr>
        <w:spacing w:after="0" w:line="240" w:lineRule="auto"/>
      </w:pPr>
      <w:r>
        <w:separator/>
      </w:r>
    </w:p>
  </w:endnote>
  <w:endnote w:type="continuationSeparator" w:id="0">
    <w:p w14:paraId="0FC7F367" w14:textId="77777777" w:rsidR="00D70854" w:rsidRDefault="00D70854" w:rsidP="0051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BA25" w14:textId="76700CA7" w:rsidR="0051135B" w:rsidRPr="00740552" w:rsidRDefault="00740552" w:rsidP="00740552">
    <w:pPr>
      <w:pStyle w:val="Footer"/>
    </w:pPr>
    <w:r>
      <w:tab/>
    </w:r>
    <w:r>
      <w:tab/>
      <w:t>7/30/2021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3014" w14:textId="77777777" w:rsidR="00D70854" w:rsidRDefault="00D70854" w:rsidP="0051135B">
      <w:pPr>
        <w:spacing w:after="0" w:line="240" w:lineRule="auto"/>
      </w:pPr>
      <w:r>
        <w:separator/>
      </w:r>
    </w:p>
  </w:footnote>
  <w:footnote w:type="continuationSeparator" w:id="0">
    <w:p w14:paraId="4B1F5A26" w14:textId="77777777" w:rsidR="00D70854" w:rsidRDefault="00D70854" w:rsidP="0051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459"/>
    <w:multiLevelType w:val="hybridMultilevel"/>
    <w:tmpl w:val="B8CA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95487"/>
    <w:multiLevelType w:val="hybridMultilevel"/>
    <w:tmpl w:val="BCC6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B41FA"/>
    <w:multiLevelType w:val="hybridMultilevel"/>
    <w:tmpl w:val="9C7E1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21C00"/>
    <w:multiLevelType w:val="hybridMultilevel"/>
    <w:tmpl w:val="349C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717832">
    <w:abstractNumId w:val="0"/>
  </w:num>
  <w:num w:numId="2" w16cid:durableId="2101102171">
    <w:abstractNumId w:val="2"/>
  </w:num>
  <w:num w:numId="3" w16cid:durableId="1400788097">
    <w:abstractNumId w:val="3"/>
  </w:num>
  <w:num w:numId="4" w16cid:durableId="49716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E9"/>
    <w:rsid w:val="00202685"/>
    <w:rsid w:val="0051135B"/>
    <w:rsid w:val="0057192C"/>
    <w:rsid w:val="00627960"/>
    <w:rsid w:val="00647EC6"/>
    <w:rsid w:val="00740552"/>
    <w:rsid w:val="00774B3F"/>
    <w:rsid w:val="00807A6F"/>
    <w:rsid w:val="00843A3B"/>
    <w:rsid w:val="00A334E2"/>
    <w:rsid w:val="00AB49AC"/>
    <w:rsid w:val="00B60C34"/>
    <w:rsid w:val="00BE44C3"/>
    <w:rsid w:val="00C757CD"/>
    <w:rsid w:val="00CE47E9"/>
    <w:rsid w:val="00D70854"/>
    <w:rsid w:val="00DA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F2A2"/>
  <w15:docId w15:val="{F8F40F46-374B-4125-AD29-BAEE38AE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7E9"/>
    <w:pPr>
      <w:spacing w:after="0" w:line="240" w:lineRule="auto"/>
    </w:pPr>
  </w:style>
  <w:style w:type="paragraph" w:styleId="Header">
    <w:name w:val="header"/>
    <w:basedOn w:val="Normal"/>
    <w:link w:val="HeaderChar"/>
    <w:uiPriority w:val="99"/>
    <w:unhideWhenUsed/>
    <w:rsid w:val="0051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35B"/>
  </w:style>
  <w:style w:type="paragraph" w:styleId="Footer">
    <w:name w:val="footer"/>
    <w:basedOn w:val="Normal"/>
    <w:link w:val="FooterChar"/>
    <w:uiPriority w:val="99"/>
    <w:unhideWhenUsed/>
    <w:rsid w:val="00511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3822</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Sanders</dc:creator>
  <cp:lastModifiedBy>Tamarra Coleman</cp:lastModifiedBy>
  <cp:revision>3</cp:revision>
  <dcterms:created xsi:type="dcterms:W3CDTF">2023-08-01T20:13:00Z</dcterms:created>
  <dcterms:modified xsi:type="dcterms:W3CDTF">2023-08-01T20:15:00Z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4866c9a5de7a7ef5fb4139592bbaffe03046cd5559e29e9f47107af6bea03f12</vt:lpwstr>
  </property>
</Properties>
</file>